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73" w:rsidRDefault="00C82473">
      <w:pPr>
        <w:pStyle w:val="Standar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156pt;height:57.7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C82473" w:rsidRDefault="00C82473">
      <w:pPr>
        <w:pStyle w:val="Standard"/>
        <w:rPr>
          <w:rFonts w:eastAsia="Calibri"/>
          <w:b/>
          <w:bCs/>
          <w:szCs w:val="28"/>
        </w:rPr>
      </w:pPr>
    </w:p>
    <w:p w:rsidR="00C82473" w:rsidRDefault="00836F58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ПРЕСС-РЕЛИЗ</w:t>
      </w:r>
    </w:p>
    <w:p w:rsidR="00C82473" w:rsidRDefault="00836F58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>10.07.2025</w:t>
      </w:r>
    </w:p>
    <w:p w:rsidR="00C82473" w:rsidRDefault="00C82473">
      <w:pPr>
        <w:pStyle w:val="Standard"/>
        <w:jc w:val="center"/>
        <w:rPr>
          <w:rFonts w:ascii="Times New Roman" w:hAnsi="Times New Roman" w:cs="Times New Roman"/>
        </w:rPr>
      </w:pPr>
    </w:p>
    <w:p w:rsidR="00C82473" w:rsidRDefault="00836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размещения в социальных сетях Управления</w:t>
      </w:r>
    </w:p>
    <w:p w:rsidR="00C82473" w:rsidRDefault="00C824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73" w:rsidRDefault="00836F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участии </w:t>
      </w:r>
      <w:r>
        <w:rPr>
          <w:rFonts w:ascii="Times New Roman" w:hAnsi="Times New Roman" w:cs="Times New Roman"/>
          <w:b/>
          <w:sz w:val="28"/>
          <w:szCs w:val="28"/>
        </w:rPr>
        <w:t>отдела по контролю (надзору) в сфере саморегулируемых организаций в мероприятиях, направленных на снижение уровня задолженности по заработной плате организаций – банкротов</w:t>
      </w:r>
    </w:p>
    <w:p w:rsidR="00C82473" w:rsidRDefault="00C8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73" w:rsidRDefault="0083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погашения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 банкротства юридических лиц имеет особую социальную значимость.</w:t>
      </w:r>
    </w:p>
    <w:p w:rsidR="00C82473" w:rsidRDefault="0083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на постоянной основе осуществляется ряд мероприятий, направленных на снижение задолженности по заработной плате предприятиям -банкротам. </w:t>
      </w:r>
    </w:p>
    <w:p w:rsidR="00C82473" w:rsidRDefault="0083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2025 года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Управления принимали активное участиев рабочих группах и совещаниях, посвященных урегулированию ситуации с задолженностью по заработной плате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Алтайском крае: участие в работах комиссий; в собраниях кредиторов; в судебных заседаниях; осуществляли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ационное взаимодействия с Управлением Федеральной налоговой службы по Алтайскому краю.</w:t>
      </w:r>
    </w:p>
    <w:p w:rsidR="00C82473" w:rsidRDefault="0083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осуществления мониторинга за соблюдением арбитражными управляющими организаций, имеющих задолженность по заработной плате и признанных судом несостоятельными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банкротами), Управлением, в первом полугодии принято участие в 3 проверках, проводимых прокуратурой Алтайского края, в результате которых, Управлением выявлены нарушения законодательства о банкротстве в действиях (бездействии) 2 арбитражных управляющих.</w:t>
      </w:r>
    </w:p>
    <w:p w:rsidR="00C82473" w:rsidRDefault="0083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тем, результаты проведенных проверок показали, что удовлетворение требований кредиторов осуществляется арбитражными управляющими согласно требованиям действующего законодательства о несостоятельности (банкротстве) и, соответственно, нарушений при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ыплате заработной платы работникам (бывшим работникам) на указанных предприятиях, имеющих задолженность по заработной плате и признанных судом несостоятельными (банкротами), не установлено» - отмечает заместитель руководителя Управления Елена Саулина.</w:t>
      </w:r>
    </w:p>
    <w:p w:rsidR="00C82473" w:rsidRDefault="00C8247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C82473" w:rsidRDefault="00C8247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C82473">
        <w:rPr>
          <w:rFonts w:ascii="Times New Roman" w:eastAsia="Times New Roman" w:hAnsi="Times New Roman" w:cs="Times New Roman"/>
          <w:b/>
          <w:lang w:eastAsia="sk-SK"/>
        </w:rPr>
        <w:lastRenderedPageBreak/>
        <w:pict>
          <v:shape id="_x0000_s1027" type="#_x0000_t75" style="position:absolute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638D4" w:rsidRPr="00C82473">
        <w:rPr>
          <w:rFonts w:ascii="Times New Roman" w:eastAsia="Times New Roman" w:hAnsi="Times New Roman" w:cs="Times New Roman"/>
          <w:b/>
          <w:lang w:eastAsia="sk-SK"/>
        </w:rPr>
        <w:pict>
          <v:shape id="_x0000_i1026" type="#_x0000_t75" style="width:435.75pt;height:435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82473" w:rsidRDefault="00C8247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C82473" w:rsidRDefault="00836F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Об Управлении Росреестра по Алтайскому краю</w:t>
      </w:r>
    </w:p>
    <w:p w:rsidR="00C82473" w:rsidRDefault="00836F5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– Юрий Викторович Калашников.</w:t>
      </w:r>
    </w:p>
    <w:p w:rsidR="00C82473" w:rsidRDefault="00C82473">
      <w:pPr>
        <w:pStyle w:val="Standard"/>
        <w:rPr>
          <w:rFonts w:ascii="Times New Roman" w:hAnsi="Times New Roman" w:cs="Times New Roman"/>
          <w:b/>
        </w:rPr>
      </w:pPr>
    </w:p>
    <w:p w:rsidR="00C82473" w:rsidRDefault="00836F5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Контакты для СМИ</w:t>
      </w:r>
    </w:p>
    <w:p w:rsidR="00C82473" w:rsidRDefault="00836F5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Пресс-сек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ретарь Управления Росреестра по Алтайскому краю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br/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Бучнева Анжелика Анатольевна 8 (3852) 29 17 44, 5097</w:t>
      </w:r>
    </w:p>
    <w:p w:rsidR="00C82473" w:rsidRDefault="00C82473">
      <w:pPr>
        <w:pStyle w:val="Standard"/>
        <w:rPr>
          <w:rFonts w:ascii="Times New Roman" w:hAnsi="Times New Roman" w:cs="Times New Roman"/>
          <w:sz w:val="22"/>
          <w:szCs w:val="22"/>
        </w:rPr>
      </w:pPr>
      <w:hyperlink r:id="rId8" w:tooltip="mailto:22press_rosreestr@mail.ru" w:history="1">
        <w:r w:rsidR="00836F5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22press_rosreestr@mail.ru</w:t>
        </w:r>
      </w:hyperlink>
      <w:r w:rsidR="00836F58">
        <w:rPr>
          <w:rFonts w:ascii="Times New Roman" w:eastAsia="Times New Roman" w:hAnsi="Times New Roman" w:cs="Times New Roman"/>
          <w:sz w:val="22"/>
          <w:szCs w:val="22"/>
          <w:lang w:eastAsia="en-US"/>
        </w:rPr>
        <w:t>656002, Барнаул, ул. Советская, д. 16</w:t>
      </w:r>
    </w:p>
    <w:p w:rsidR="00C82473" w:rsidRDefault="00836F5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Сайт Ро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среестра:</w:t>
      </w:r>
      <w:hyperlink r:id="rId9" w:tooltip="http://www.rosreestr.gov.ru/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>rosreestr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>gov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Яндекс-Дзен:</w:t>
      </w:r>
      <w:hyperlink r:id="rId10" w:tooltip="https://dzen.ru/id/6392ad9bbc8b8d2fd42961a7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https://dzen.ru/id/6392ad9bbc8b8d2fd42961a7</w:t>
        </w:r>
      </w:hyperlink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</w:p>
    <w:p w:rsidR="00C82473" w:rsidRDefault="00836F5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ВКонтакте:</w:t>
      </w:r>
      <w:hyperlink r:id="rId11" w:tooltip="https://vk.com/rosreestr_altaiskii_krai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https://vk.com/rosreestr_altaiskii_krai</w:t>
        </w:r>
      </w:hyperlink>
      <w:r>
        <w:rPr>
          <w:rFonts w:ascii="Times New Roman" w:eastAsia="Times New Roman" w:hAnsi="Times New Roman" w:cs="Times New Roman"/>
          <w:color w:val="0000FF"/>
          <w:sz w:val="22"/>
          <w:szCs w:val="22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Телеграм-канал:</w:t>
      </w:r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</w:t>
      </w:r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shd w:val="clear" w:color="auto" w:fill="FFFFFF"/>
        </w:rPr>
        <w:t>ii_krai</w:t>
      </w:r>
    </w:p>
    <w:p w:rsidR="00C82473" w:rsidRDefault="00836F5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Одноклассники:</w:t>
      </w:r>
      <w:hyperlink r:id="rId12" w:tooltip="https://ok.ru/rosreestr22alt.krai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https://ok.ru/rosreestr22alt.krai</w:t>
        </w:r>
      </w:hyperlink>
    </w:p>
    <w:p w:rsidR="00C82473" w:rsidRDefault="00836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>https://vk.com/video-46688657_45623910</w:t>
      </w:r>
    </w:p>
    <w:sectPr w:rsidR="00C82473" w:rsidSect="00C824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58" w:rsidRDefault="00836F58">
      <w:pPr>
        <w:spacing w:after="0" w:line="240" w:lineRule="auto"/>
      </w:pPr>
      <w:r>
        <w:separator/>
      </w:r>
    </w:p>
  </w:endnote>
  <w:endnote w:type="continuationSeparator" w:id="1">
    <w:p w:rsidR="00836F58" w:rsidRDefault="0083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58" w:rsidRDefault="00836F58">
      <w:pPr>
        <w:spacing w:after="0" w:line="240" w:lineRule="auto"/>
      </w:pPr>
      <w:r>
        <w:separator/>
      </w:r>
    </w:p>
  </w:footnote>
  <w:footnote w:type="continuationSeparator" w:id="1">
    <w:p w:rsidR="00836F58" w:rsidRDefault="0083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473"/>
    <w:rsid w:val="005638D4"/>
    <w:rsid w:val="00836F58"/>
    <w:rsid w:val="00C8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47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47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47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47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47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47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47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47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47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47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47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8247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47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824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47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8247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47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47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82473"/>
    <w:pPr>
      <w:ind w:left="720"/>
      <w:contextualSpacing/>
    </w:pPr>
  </w:style>
  <w:style w:type="paragraph" w:styleId="a4">
    <w:name w:val="No Spacing"/>
    <w:uiPriority w:val="1"/>
    <w:qFormat/>
    <w:rsid w:val="00C8247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8247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8247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8247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8247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47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47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824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8247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4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82473"/>
  </w:style>
  <w:style w:type="paragraph" w:customStyle="1" w:styleId="Footer">
    <w:name w:val="Footer"/>
    <w:basedOn w:val="a"/>
    <w:link w:val="CaptionChar"/>
    <w:uiPriority w:val="99"/>
    <w:unhideWhenUsed/>
    <w:rsid w:val="00C824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8247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47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473"/>
  </w:style>
  <w:style w:type="table" w:styleId="ab">
    <w:name w:val="Table Grid"/>
    <w:basedOn w:val="a1"/>
    <w:uiPriority w:val="59"/>
    <w:rsid w:val="00C824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4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4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4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8247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8247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82473"/>
    <w:rPr>
      <w:sz w:val="18"/>
    </w:rPr>
  </w:style>
  <w:style w:type="character" w:styleId="af">
    <w:name w:val="footnote reference"/>
    <w:basedOn w:val="a0"/>
    <w:uiPriority w:val="99"/>
    <w:unhideWhenUsed/>
    <w:rsid w:val="00C8247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8247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82473"/>
    <w:rPr>
      <w:sz w:val="20"/>
    </w:rPr>
  </w:style>
  <w:style w:type="character" w:styleId="af2">
    <w:name w:val="endnote reference"/>
    <w:basedOn w:val="a0"/>
    <w:uiPriority w:val="99"/>
    <w:semiHidden/>
    <w:unhideWhenUsed/>
    <w:rsid w:val="00C8247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473"/>
    <w:pPr>
      <w:spacing w:after="57"/>
    </w:pPr>
  </w:style>
  <w:style w:type="paragraph" w:styleId="21">
    <w:name w:val="toc 2"/>
    <w:basedOn w:val="a"/>
    <w:next w:val="a"/>
    <w:uiPriority w:val="39"/>
    <w:unhideWhenUsed/>
    <w:rsid w:val="00C8247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47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4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4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4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4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4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473"/>
    <w:pPr>
      <w:spacing w:after="57"/>
      <w:ind w:left="2268"/>
    </w:pPr>
  </w:style>
  <w:style w:type="paragraph" w:styleId="af3">
    <w:name w:val="TOC Heading"/>
    <w:uiPriority w:val="39"/>
    <w:unhideWhenUsed/>
    <w:rsid w:val="00C82473"/>
  </w:style>
  <w:style w:type="paragraph" w:styleId="af4">
    <w:name w:val="table of figures"/>
    <w:basedOn w:val="a"/>
    <w:next w:val="a"/>
    <w:uiPriority w:val="99"/>
    <w:unhideWhenUsed/>
    <w:rsid w:val="00C82473"/>
    <w:pPr>
      <w:spacing w:after="0"/>
    </w:pPr>
  </w:style>
  <w:style w:type="paragraph" w:customStyle="1" w:styleId="Standard">
    <w:name w:val="Standard"/>
    <w:qFormat/>
    <w:rsid w:val="00C8247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ndale Sans UI" w:hAnsi="Arial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Акимцева Екатерина Сергеевна</dc:creator>
  <cp:lastModifiedBy>Бухгалтер</cp:lastModifiedBy>
  <cp:revision>2</cp:revision>
  <dcterms:created xsi:type="dcterms:W3CDTF">2025-07-25T03:29:00Z</dcterms:created>
  <dcterms:modified xsi:type="dcterms:W3CDTF">2025-07-25T03:29:00Z</dcterms:modified>
</cp:coreProperties>
</file>